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3D2" w:rsidRDefault="00DA13D2" w:rsidP="00154F39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 w:rsidR="00956D7F">
        <w:rPr>
          <w:rFonts w:ascii="Times New Roman" w:hAnsi="Times New Roman"/>
          <w:b/>
          <w:sz w:val="28"/>
          <w:szCs w:val="28"/>
        </w:rPr>
        <w:t>КОЛБАСИНСКОГО</w:t>
      </w:r>
      <w:r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КЫШТОВСКОГО РАЙОНА НОВОСИБИРСКОЙ ОБЛАСТИ</w:t>
      </w: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DA13D2" w:rsidRDefault="00DA13D2" w:rsidP="00DA13D2">
      <w:pPr>
        <w:spacing w:after="0"/>
        <w:rPr>
          <w:rFonts w:ascii="Times New Roman" w:hAnsi="Times New Roman"/>
          <w:sz w:val="28"/>
          <w:szCs w:val="28"/>
        </w:rPr>
      </w:pPr>
    </w:p>
    <w:p w:rsidR="00DA13D2" w:rsidRDefault="00DA13D2" w:rsidP="00DA13D2">
      <w:pPr>
        <w:spacing w:after="0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DA13D2" w:rsidRDefault="00FA2A93" w:rsidP="00DA13D2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154F39">
        <w:rPr>
          <w:rFonts w:ascii="Times New Roman" w:hAnsi="Times New Roman"/>
          <w:sz w:val="28"/>
          <w:szCs w:val="28"/>
        </w:rPr>
        <w:t>пятьдесят седьмой</w:t>
      </w:r>
      <w:r w:rsidR="00DA13D2">
        <w:rPr>
          <w:rFonts w:ascii="Times New Roman" w:hAnsi="Times New Roman"/>
          <w:sz w:val="28"/>
          <w:szCs w:val="28"/>
        </w:rPr>
        <w:t xml:space="preserve"> сессии)</w:t>
      </w:r>
    </w:p>
    <w:p w:rsidR="00DA13D2" w:rsidRDefault="00DA13D2" w:rsidP="00DA13D2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</w:p>
    <w:p w:rsidR="00FA2A93" w:rsidRDefault="00DA13D2" w:rsidP="00154F3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54F39">
        <w:rPr>
          <w:rFonts w:ascii="Times New Roman" w:hAnsi="Times New Roman"/>
          <w:sz w:val="28"/>
          <w:szCs w:val="28"/>
        </w:rPr>
        <w:t xml:space="preserve"> 18.02.</w:t>
      </w:r>
      <w:r w:rsidR="00BA4D6E">
        <w:rPr>
          <w:rFonts w:ascii="Times New Roman" w:hAnsi="Times New Roman"/>
          <w:sz w:val="28"/>
          <w:szCs w:val="28"/>
        </w:rPr>
        <w:t xml:space="preserve">2020 </w:t>
      </w:r>
      <w:r>
        <w:rPr>
          <w:rFonts w:ascii="Times New Roman" w:hAnsi="Times New Roman"/>
          <w:sz w:val="28"/>
          <w:szCs w:val="28"/>
        </w:rPr>
        <w:t xml:space="preserve">г.                                                  </w:t>
      </w:r>
      <w:r w:rsidR="00154F39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 № </w:t>
      </w:r>
      <w:r w:rsidR="00154F39">
        <w:rPr>
          <w:rFonts w:ascii="Times New Roman" w:hAnsi="Times New Roman"/>
          <w:sz w:val="28"/>
          <w:szCs w:val="28"/>
        </w:rPr>
        <w:t>3</w:t>
      </w:r>
    </w:p>
    <w:p w:rsidR="00DA13D2" w:rsidRPr="001200D5" w:rsidRDefault="001E7BF4" w:rsidP="00154F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</w:t>
      </w:r>
      <w:r w:rsidRPr="001200D5">
        <w:rPr>
          <w:rFonts w:ascii="Times New Roman" w:hAnsi="Times New Roman" w:cs="Times New Roman"/>
          <w:sz w:val="28"/>
          <w:szCs w:val="28"/>
        </w:rPr>
        <w:t xml:space="preserve">в 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 w:rsidR="00956D7F"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200D5" w:rsidRPr="001200D5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ра</w:t>
      </w:r>
      <w:r w:rsidR="00956D7F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28.10.2019 № 2 «Об утверждении Положения о Бюджетном процессе в </w:t>
      </w:r>
      <w:proofErr w:type="spellStart"/>
      <w:r w:rsidR="00956D7F">
        <w:rPr>
          <w:rFonts w:ascii="Times New Roman" w:hAnsi="Times New Roman" w:cs="Times New Roman"/>
          <w:sz w:val="28"/>
          <w:szCs w:val="28"/>
        </w:rPr>
        <w:t>Колбасинском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1200D5" w:rsidRPr="001200D5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</w:p>
    <w:p w:rsidR="00DA13D2" w:rsidRPr="001200D5" w:rsidRDefault="00DA13D2" w:rsidP="00DA13D2">
      <w:pPr>
        <w:shd w:val="clear" w:color="auto" w:fill="FFFFFF"/>
        <w:spacing w:after="225" w:line="240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E7BF4" w:rsidRDefault="00DA13D2" w:rsidP="001E7BF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Руководствуясь Федеральным законом от 6 октября 2003 года № 131-ФЗ «Об общих принципах организации местного самоупра</w:t>
      </w:r>
      <w:r w:rsidR="001E7BF4">
        <w:rPr>
          <w:rFonts w:ascii="Times New Roman" w:eastAsia="Times New Roman" w:hAnsi="Times New Roman"/>
          <w:color w:val="000000"/>
          <w:sz w:val="28"/>
          <w:szCs w:val="28"/>
        </w:rPr>
        <w:t>вления в Российской Федерации»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1200D5">
        <w:rPr>
          <w:rFonts w:ascii="Times New Roman" w:eastAsia="Times New Roman" w:hAnsi="Times New Roman"/>
          <w:color w:val="000000"/>
          <w:sz w:val="28"/>
          <w:szCs w:val="28"/>
        </w:rPr>
        <w:t xml:space="preserve">Бюджетным кодексом Российской Федерации,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956D7F">
        <w:rPr>
          <w:rFonts w:ascii="Times New Roman" w:eastAsia="Times New Roman" w:hAnsi="Times New Roman"/>
          <w:color w:val="000000"/>
          <w:sz w:val="28"/>
          <w:szCs w:val="28"/>
        </w:rPr>
        <w:t>Колбасинского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Кыштовско</w:t>
      </w:r>
      <w:r w:rsidR="001E7BF4">
        <w:rPr>
          <w:rFonts w:ascii="Times New Roman" w:eastAsia="Times New Roman" w:hAnsi="Times New Roman"/>
          <w:color w:val="000000"/>
          <w:sz w:val="28"/>
          <w:szCs w:val="28"/>
        </w:rPr>
        <w:t>го</w:t>
      </w:r>
      <w:proofErr w:type="spellEnd"/>
      <w:r w:rsidR="001E7BF4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DA13D2" w:rsidRDefault="00DA13D2" w:rsidP="001E7BF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РЕШИЛ:   </w:t>
      </w:r>
    </w:p>
    <w:p w:rsidR="00DA13D2" w:rsidRDefault="00FA2A93" w:rsidP="001E7BF4">
      <w:pPr>
        <w:shd w:val="clear" w:color="auto" w:fill="FFFFFF"/>
        <w:spacing w:after="0" w:line="240" w:lineRule="atLeast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1. </w:t>
      </w:r>
      <w:r w:rsidRPr="001200D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Внести в </w:t>
      </w:r>
      <w:r w:rsidR="001200D5" w:rsidRPr="001200D5"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 w:rsidR="00956D7F">
        <w:rPr>
          <w:rFonts w:ascii="Times New Roman" w:hAnsi="Times New Roman" w:cs="Times New Roman"/>
          <w:sz w:val="28"/>
          <w:szCs w:val="28"/>
        </w:rPr>
        <w:t>Колбасинского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1200D5" w:rsidRPr="001200D5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ра</w:t>
      </w:r>
      <w:r w:rsidR="00956D7F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28.10.2019 № 2 «Об утверждении Положения о Бюджетном процессе в </w:t>
      </w:r>
      <w:proofErr w:type="spellStart"/>
      <w:r w:rsidR="00956D7F">
        <w:rPr>
          <w:rFonts w:ascii="Times New Roman" w:hAnsi="Times New Roman" w:cs="Times New Roman"/>
          <w:sz w:val="28"/>
          <w:szCs w:val="28"/>
        </w:rPr>
        <w:t>Колбасинском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1200D5" w:rsidRPr="001200D5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</w:t>
      </w:r>
      <w:r w:rsidR="00956D7F">
        <w:rPr>
          <w:rFonts w:ascii="Times New Roman" w:hAnsi="Times New Roman" w:cs="Times New Roman"/>
          <w:sz w:val="28"/>
          <w:szCs w:val="28"/>
        </w:rPr>
        <w:t xml:space="preserve"> </w:t>
      </w:r>
      <w:r w:rsidR="00DA13D2">
        <w:rPr>
          <w:rFonts w:ascii="Times New Roman" w:eastAsia="Times New Roman" w:hAnsi="Times New Roman"/>
          <w:color w:val="000000"/>
          <w:sz w:val="28"/>
          <w:szCs w:val="28"/>
        </w:rPr>
        <w:t>следующие изменения:</w:t>
      </w:r>
    </w:p>
    <w:p w:rsidR="00DA13D2" w:rsidRDefault="00D86617" w:rsidP="001E7BF4">
      <w:pPr>
        <w:numPr>
          <w:ilvl w:val="1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Calibri" w:hAnsi="Times New Roman"/>
          <w:spacing w:val="2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Положени</w:t>
      </w:r>
      <w:r w:rsidR="001200D5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="00844F7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56D7F">
        <w:rPr>
          <w:rFonts w:ascii="Times New Roman" w:hAnsi="Times New Roman" w:cs="Times New Roman"/>
          <w:sz w:val="28"/>
          <w:szCs w:val="28"/>
        </w:rPr>
        <w:t xml:space="preserve">о Бюджетном процессе в </w:t>
      </w:r>
      <w:proofErr w:type="spellStart"/>
      <w:r w:rsidR="00956D7F">
        <w:rPr>
          <w:rFonts w:ascii="Times New Roman" w:hAnsi="Times New Roman" w:cs="Times New Roman"/>
          <w:sz w:val="28"/>
          <w:szCs w:val="28"/>
        </w:rPr>
        <w:t>Колбасинском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сельсовете </w:t>
      </w:r>
      <w:proofErr w:type="spellStart"/>
      <w:r w:rsidR="001200D5" w:rsidRPr="001200D5">
        <w:rPr>
          <w:rFonts w:ascii="Times New Roman" w:hAnsi="Times New Roman" w:cs="Times New Roman"/>
          <w:sz w:val="28"/>
          <w:szCs w:val="28"/>
        </w:rPr>
        <w:t>Кыштовского</w:t>
      </w:r>
      <w:proofErr w:type="spellEnd"/>
      <w:r w:rsidR="001200D5" w:rsidRPr="001200D5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C659E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DA13D2" w:rsidRPr="00BD6349" w:rsidRDefault="001200D5" w:rsidP="00BD6349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Часть 4 статьи 29</w:t>
      </w:r>
      <w:r w:rsidR="00BD6349" w:rsidRPr="00BD6349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изложить в следующей редакции</w:t>
      </w:r>
      <w:r w:rsidR="00DC659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:</w:t>
      </w:r>
    </w:p>
    <w:p w:rsidR="00BA4D6E" w:rsidRPr="00BA4D6E" w:rsidRDefault="00BD6349" w:rsidP="001200D5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«</w:t>
      </w:r>
      <w:r w:rsidR="003F5A2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4. </w:t>
      </w:r>
      <w:r w:rsidR="001200D5" w:rsidRPr="00323024">
        <w:rPr>
          <w:rFonts w:ascii="Times New Roman" w:hAnsi="Times New Roman"/>
          <w:sz w:val="28"/>
          <w:szCs w:val="28"/>
        </w:rPr>
        <w:t xml:space="preserve">Муниципальные внутренние заимствования осуществляются в целях финансирования дефицита местного бюджета, а также для погашения долговых обязательств </w:t>
      </w:r>
      <w:r w:rsidR="001200D5" w:rsidRPr="002A3F46">
        <w:rPr>
          <w:rFonts w:ascii="Times New Roman" w:hAnsi="Times New Roman"/>
          <w:sz w:val="28"/>
          <w:szCs w:val="28"/>
        </w:rPr>
        <w:t xml:space="preserve">муниципального образования, пополнения остатков средств на счетах местного бюджета в течение </w:t>
      </w:r>
      <w:r w:rsidR="001200D5">
        <w:rPr>
          <w:rFonts w:ascii="Times New Roman" w:hAnsi="Times New Roman"/>
          <w:sz w:val="28"/>
          <w:szCs w:val="28"/>
        </w:rPr>
        <w:t>финансового года</w:t>
      </w:r>
      <w:r w:rsidR="003F5A2A">
        <w:rPr>
          <w:rFonts w:ascii="Times New Roman" w:hAnsi="Times New Roman"/>
          <w:sz w:val="28"/>
          <w:szCs w:val="28"/>
        </w:rPr>
        <w:t>»</w:t>
      </w:r>
      <w:r w:rsidR="00BA4D6E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200D5" w:rsidRDefault="00DA13D2" w:rsidP="001200D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решение в период</w:t>
      </w:r>
      <w:r w:rsidR="00FA2A93">
        <w:rPr>
          <w:rFonts w:ascii="Times New Roman" w:hAnsi="Times New Roman"/>
          <w:sz w:val="28"/>
          <w:szCs w:val="28"/>
        </w:rPr>
        <w:t>ическом печатном издании "</w:t>
      </w:r>
      <w:proofErr w:type="spellStart"/>
      <w:r w:rsidR="00956D7F">
        <w:rPr>
          <w:rFonts w:ascii="Times New Roman" w:hAnsi="Times New Roman"/>
          <w:sz w:val="28"/>
          <w:szCs w:val="28"/>
        </w:rPr>
        <w:t>Колбасинский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Вестник" и разместить на официальном сайте администрации </w:t>
      </w:r>
      <w:proofErr w:type="spellStart"/>
      <w:r w:rsidR="00956D7F">
        <w:rPr>
          <w:rFonts w:ascii="Times New Roman" w:hAnsi="Times New Roman"/>
          <w:sz w:val="28"/>
          <w:szCs w:val="28"/>
        </w:rPr>
        <w:t>Колбасинского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Кыштовског</w:t>
      </w:r>
      <w:r w:rsidR="001200D5">
        <w:rPr>
          <w:rFonts w:ascii="Times New Roman" w:hAnsi="Times New Roman"/>
          <w:sz w:val="28"/>
          <w:szCs w:val="28"/>
        </w:rPr>
        <w:t>о</w:t>
      </w:r>
      <w:proofErr w:type="spellEnd"/>
      <w:r w:rsidR="001200D5">
        <w:rPr>
          <w:rFonts w:ascii="Times New Roman" w:hAnsi="Times New Roman"/>
          <w:sz w:val="28"/>
          <w:szCs w:val="28"/>
        </w:rPr>
        <w:t xml:space="preserve"> района Новосибирской области.</w:t>
      </w:r>
    </w:p>
    <w:p w:rsidR="00DA13D2" w:rsidRDefault="001200D5" w:rsidP="001200D5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со дня его официального опубликования</w:t>
      </w:r>
      <w:r w:rsidR="00DA13D2">
        <w:rPr>
          <w:rFonts w:ascii="Times New Roman" w:hAnsi="Times New Roman"/>
          <w:sz w:val="28"/>
          <w:szCs w:val="28"/>
        </w:rPr>
        <w:t>.</w:t>
      </w:r>
    </w:p>
    <w:p w:rsidR="00DA13D2" w:rsidRPr="00956D7F" w:rsidRDefault="00DA13D2" w:rsidP="00956D7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Ind w:w="-106" w:type="dxa"/>
        <w:tblLook w:val="00A0"/>
      </w:tblPr>
      <w:tblGrid>
        <w:gridCol w:w="4644"/>
        <w:gridCol w:w="567"/>
        <w:gridCol w:w="4678"/>
      </w:tblGrid>
      <w:tr w:rsidR="00FA2A93" w:rsidTr="00FD6F38">
        <w:tc>
          <w:tcPr>
            <w:tcW w:w="4644" w:type="dxa"/>
            <w:hideMark/>
          </w:tcPr>
          <w:p w:rsidR="00FA2A93" w:rsidRDefault="00FA2A93" w:rsidP="00FD6F3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="00956D7F">
              <w:rPr>
                <w:rFonts w:ascii="Times New Roman" w:hAnsi="Times New Roman"/>
                <w:color w:val="000000"/>
                <w:sz w:val="28"/>
                <w:szCs w:val="28"/>
              </w:rPr>
              <w:t>Колбасинского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Кыштовского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FA2A93" w:rsidRDefault="00FA2A93" w:rsidP="00FD6F3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hideMark/>
          </w:tcPr>
          <w:p w:rsidR="00FA2A93" w:rsidRDefault="00FA2A93" w:rsidP="00FD6F3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  </w:t>
            </w:r>
            <w:proofErr w:type="spellStart"/>
            <w:r w:rsidR="00956D7F">
              <w:rPr>
                <w:rFonts w:ascii="Times New Roman" w:hAnsi="Times New Roman"/>
                <w:color w:val="000000"/>
                <w:sz w:val="28"/>
                <w:szCs w:val="28"/>
              </w:rPr>
              <w:t>Колбасинского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Кыштовского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A2A93" w:rsidTr="00FD6F38">
        <w:tc>
          <w:tcPr>
            <w:tcW w:w="4644" w:type="dxa"/>
            <w:hideMark/>
          </w:tcPr>
          <w:p w:rsidR="00FA2A93" w:rsidRDefault="00956D7F" w:rsidP="00FD6F3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____________Т.О</w:t>
            </w:r>
            <w:r w:rsidR="00FA2A9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Фролова</w:t>
            </w:r>
          </w:p>
        </w:tc>
        <w:tc>
          <w:tcPr>
            <w:tcW w:w="567" w:type="dxa"/>
          </w:tcPr>
          <w:p w:rsidR="00FA2A93" w:rsidRDefault="00FA2A93" w:rsidP="00FD6F38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  <w:hideMark/>
          </w:tcPr>
          <w:p w:rsidR="00FA2A93" w:rsidRDefault="00956D7F" w:rsidP="00FD6F38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_________  А.Е</w:t>
            </w:r>
            <w:r w:rsidR="00FA2A93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Гладких</w:t>
            </w:r>
          </w:p>
        </w:tc>
      </w:tr>
    </w:tbl>
    <w:p w:rsidR="00FA2A93" w:rsidRPr="001200D5" w:rsidRDefault="00FA2A93" w:rsidP="001200D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FA2A93" w:rsidRPr="001200D5" w:rsidSect="001200D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50FDB"/>
    <w:multiLevelType w:val="multilevel"/>
    <w:tmpl w:val="312E3E16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/>
        <w:color w:val="000000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eastAsia="Times New Roman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eastAsia="Times New Roman"/>
        <w:color w:val="000000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eastAsia="Times New Roman"/>
        <w:color w:val="000000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eastAsia="Times New Roman"/>
        <w:color w:val="000000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eastAsia="Times New Roman"/>
        <w:color w:val="000000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eastAsia="Times New Roman"/>
        <w:color w:val="000000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eastAsia="Times New Roman"/>
        <w:color w:val="000000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eastAsia="Times New Roman"/>
        <w:color w:val="00000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13D2"/>
    <w:rsid w:val="00056DE1"/>
    <w:rsid w:val="001200D5"/>
    <w:rsid w:val="00154F39"/>
    <w:rsid w:val="001E7BF4"/>
    <w:rsid w:val="003A0E6F"/>
    <w:rsid w:val="003D2C60"/>
    <w:rsid w:val="003F5A2A"/>
    <w:rsid w:val="006215A5"/>
    <w:rsid w:val="00844F73"/>
    <w:rsid w:val="00956D7F"/>
    <w:rsid w:val="009E77E2"/>
    <w:rsid w:val="00A87DE7"/>
    <w:rsid w:val="00AC7C35"/>
    <w:rsid w:val="00BA4D6E"/>
    <w:rsid w:val="00BD6349"/>
    <w:rsid w:val="00BF3542"/>
    <w:rsid w:val="00C83F01"/>
    <w:rsid w:val="00D52DD1"/>
    <w:rsid w:val="00D86617"/>
    <w:rsid w:val="00DA13D2"/>
    <w:rsid w:val="00DC659E"/>
    <w:rsid w:val="00F25909"/>
    <w:rsid w:val="00FA2A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13D2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2D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52DD1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3F5A2A"/>
    <w:rPr>
      <w:color w:val="0000FF"/>
      <w:u w:val="single"/>
    </w:rPr>
  </w:style>
  <w:style w:type="paragraph" w:customStyle="1" w:styleId="s3">
    <w:name w:val="s_3"/>
    <w:basedOn w:val="a"/>
    <w:rsid w:val="00DC6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C65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659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26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19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311151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9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2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59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3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spec-kolb</dc:creator>
  <cp:keywords/>
  <dc:description/>
  <cp:lastModifiedBy>spec-kolb</cp:lastModifiedBy>
  <cp:revision>13</cp:revision>
  <cp:lastPrinted>2020-02-25T04:22:00Z</cp:lastPrinted>
  <dcterms:created xsi:type="dcterms:W3CDTF">2019-12-04T08:49:00Z</dcterms:created>
  <dcterms:modified xsi:type="dcterms:W3CDTF">2020-02-25T04:22:00Z</dcterms:modified>
</cp:coreProperties>
</file>